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СОВЕТ НАРОДНЫХ ДЕПУТАТОВ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ЯРКОВСКОГО СЕЛЬСКОГО ПОСЕЛЕНИЯ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НОВОХОПЁ</w:t>
      </w:r>
      <w:r w:rsidRPr="00627543">
        <w:rPr>
          <w:b/>
          <w:sz w:val="24"/>
          <w:szCs w:val="24"/>
        </w:rPr>
        <w:t>РСКОГО МУНИЦИПАЛЬНОГО РАЙОНА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ВОРОНЕЖСКОЙ ОБЛАСТИ</w:t>
      </w:r>
    </w:p>
    <w:p w:rsidR="00090FEB" w:rsidRPr="00627543" w:rsidRDefault="00090FEB" w:rsidP="00090FEB">
      <w:pPr>
        <w:jc w:val="center"/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FF30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» </w:t>
      </w:r>
      <w:r w:rsidR="002E4A46">
        <w:rPr>
          <w:sz w:val="24"/>
          <w:szCs w:val="24"/>
        </w:rPr>
        <w:t xml:space="preserve">                  </w:t>
      </w:r>
      <w:r w:rsidR="009A631A">
        <w:rPr>
          <w:sz w:val="24"/>
          <w:szCs w:val="24"/>
        </w:rPr>
        <w:t xml:space="preserve"> </w:t>
      </w:r>
      <w:r w:rsidR="00D01A76">
        <w:rPr>
          <w:sz w:val="24"/>
          <w:szCs w:val="24"/>
        </w:rPr>
        <w:t xml:space="preserve"> </w:t>
      </w:r>
      <w:r w:rsidR="00090FEB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DB2C7A">
        <w:rPr>
          <w:sz w:val="24"/>
          <w:szCs w:val="24"/>
        </w:rPr>
        <w:t xml:space="preserve"> г. </w:t>
      </w:r>
      <w:r w:rsidR="00090FEB" w:rsidRPr="00627543">
        <w:rPr>
          <w:sz w:val="24"/>
          <w:szCs w:val="24"/>
        </w:rPr>
        <w:t xml:space="preserve"> №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с.</w:t>
      </w:r>
      <w:r w:rsidR="000404B7">
        <w:rPr>
          <w:sz w:val="24"/>
          <w:szCs w:val="24"/>
        </w:rPr>
        <w:t xml:space="preserve"> </w:t>
      </w:r>
      <w:r w:rsidRPr="00627543">
        <w:rPr>
          <w:sz w:val="24"/>
          <w:szCs w:val="24"/>
        </w:rPr>
        <w:t>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D8255A" w:rsidRPr="00225D4B" w:rsidRDefault="00090FEB" w:rsidP="00D8255A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«</w:t>
      </w:r>
      <w:r w:rsidR="00D8255A" w:rsidRPr="00225D4B">
        <w:rPr>
          <w:sz w:val="24"/>
          <w:szCs w:val="24"/>
        </w:rPr>
        <w:t xml:space="preserve"> Об исполнении бюджета</w:t>
      </w:r>
    </w:p>
    <w:p w:rsidR="00D8255A" w:rsidRPr="00225D4B" w:rsidRDefault="00D8255A" w:rsidP="00D8255A">
      <w:pPr>
        <w:rPr>
          <w:sz w:val="24"/>
          <w:szCs w:val="24"/>
        </w:rPr>
      </w:pPr>
      <w:proofErr w:type="spellStart"/>
      <w:r w:rsidRPr="00225D4B">
        <w:rPr>
          <w:sz w:val="24"/>
          <w:szCs w:val="24"/>
        </w:rPr>
        <w:t>Ярковского</w:t>
      </w:r>
      <w:proofErr w:type="spellEnd"/>
      <w:r w:rsidRPr="00225D4B">
        <w:rPr>
          <w:sz w:val="24"/>
          <w:szCs w:val="24"/>
        </w:rPr>
        <w:t xml:space="preserve"> сельского поселения</w:t>
      </w:r>
    </w:p>
    <w:p w:rsidR="00D8255A" w:rsidRPr="00225D4B" w:rsidRDefault="00D8255A" w:rsidP="00D8255A">
      <w:pPr>
        <w:rPr>
          <w:sz w:val="24"/>
          <w:szCs w:val="24"/>
        </w:rPr>
      </w:pPr>
      <w:r>
        <w:rPr>
          <w:sz w:val="24"/>
          <w:szCs w:val="24"/>
        </w:rPr>
        <w:t>за 202</w:t>
      </w:r>
      <w:r w:rsidR="000404B7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год.</w:t>
      </w:r>
    </w:p>
    <w:p w:rsidR="00D8255A" w:rsidRPr="00225D4B" w:rsidRDefault="00D8255A" w:rsidP="00D8255A">
      <w:pPr>
        <w:rPr>
          <w:sz w:val="24"/>
          <w:szCs w:val="24"/>
        </w:rPr>
      </w:pP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В соответствии со ст.264.6</w:t>
      </w:r>
      <w:r w:rsidRPr="00225D4B">
        <w:rPr>
          <w:sz w:val="24"/>
          <w:szCs w:val="24"/>
        </w:rPr>
        <w:t xml:space="preserve">  Бюджетного кодекса Российской Федерации, Положением о бюджетном процессе в </w:t>
      </w:r>
      <w:proofErr w:type="spellStart"/>
      <w:r w:rsidRPr="00225D4B">
        <w:rPr>
          <w:sz w:val="24"/>
          <w:szCs w:val="24"/>
        </w:rPr>
        <w:t>Ярков</w:t>
      </w:r>
      <w:r>
        <w:rPr>
          <w:sz w:val="24"/>
          <w:szCs w:val="24"/>
        </w:rPr>
        <w:t>ском</w:t>
      </w:r>
      <w:proofErr w:type="spellEnd"/>
      <w:r>
        <w:rPr>
          <w:sz w:val="24"/>
          <w:szCs w:val="24"/>
        </w:rPr>
        <w:t xml:space="preserve"> сельском поселении Новохопё</w:t>
      </w:r>
      <w:r w:rsidRPr="00225D4B">
        <w:rPr>
          <w:sz w:val="24"/>
          <w:szCs w:val="24"/>
        </w:rPr>
        <w:t xml:space="preserve">рского муниципального района Воронежской области, рассмотрев и обсудив отчет об исполнении бюджета </w:t>
      </w:r>
      <w:proofErr w:type="spellStart"/>
      <w:r w:rsidRPr="00225D4B">
        <w:rPr>
          <w:sz w:val="24"/>
          <w:szCs w:val="24"/>
        </w:rPr>
        <w:t>Ярковского</w:t>
      </w:r>
      <w:proofErr w:type="spellEnd"/>
      <w:r w:rsidRPr="00225D4B">
        <w:rPr>
          <w:sz w:val="24"/>
          <w:szCs w:val="24"/>
        </w:rPr>
        <w:t xml:space="preserve"> с</w:t>
      </w:r>
      <w:r>
        <w:rPr>
          <w:sz w:val="24"/>
          <w:szCs w:val="24"/>
        </w:rPr>
        <w:t>ельского поселения за 202</w:t>
      </w:r>
      <w:r w:rsidR="000404B7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год, Совет народных депутатов </w:t>
      </w:r>
      <w:proofErr w:type="spellStart"/>
      <w:r w:rsidRPr="00225D4B">
        <w:rPr>
          <w:sz w:val="24"/>
          <w:szCs w:val="24"/>
        </w:rPr>
        <w:t>Ярковского</w:t>
      </w:r>
      <w:proofErr w:type="spellEnd"/>
      <w:r w:rsidRPr="00225D4B">
        <w:rPr>
          <w:sz w:val="24"/>
          <w:szCs w:val="24"/>
        </w:rPr>
        <w:t xml:space="preserve"> сельского поселения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</w:p>
    <w:p w:rsidR="00D8255A" w:rsidRPr="00225D4B" w:rsidRDefault="00D8255A" w:rsidP="00D8255A">
      <w:pPr>
        <w:jc w:val="both"/>
        <w:rPr>
          <w:b/>
          <w:sz w:val="24"/>
          <w:szCs w:val="24"/>
        </w:rPr>
      </w:pPr>
      <w:r w:rsidRPr="00225D4B">
        <w:rPr>
          <w:sz w:val="24"/>
          <w:szCs w:val="24"/>
        </w:rPr>
        <w:t xml:space="preserve">                                                            </w:t>
      </w:r>
      <w:proofErr w:type="gramStart"/>
      <w:r w:rsidRPr="00225D4B">
        <w:rPr>
          <w:b/>
          <w:sz w:val="24"/>
          <w:szCs w:val="24"/>
        </w:rPr>
        <w:t>Р</w:t>
      </w:r>
      <w:proofErr w:type="gramEnd"/>
      <w:r w:rsidRPr="00225D4B">
        <w:rPr>
          <w:b/>
          <w:sz w:val="24"/>
          <w:szCs w:val="24"/>
        </w:rPr>
        <w:t xml:space="preserve"> Е Ш И Л :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 1. Утвердить отчет об исполнении бюджета </w:t>
      </w:r>
      <w:proofErr w:type="spellStart"/>
      <w:r w:rsidRPr="00225D4B">
        <w:rPr>
          <w:sz w:val="24"/>
          <w:szCs w:val="24"/>
        </w:rPr>
        <w:t>Ярковского</w:t>
      </w:r>
      <w:proofErr w:type="spellEnd"/>
      <w:r w:rsidRPr="00225D4B">
        <w:rPr>
          <w:sz w:val="24"/>
          <w:szCs w:val="24"/>
        </w:rPr>
        <w:t xml:space="preserve"> сельского поселения (далее – поселения</w:t>
      </w:r>
      <w:r>
        <w:rPr>
          <w:sz w:val="24"/>
          <w:szCs w:val="24"/>
        </w:rPr>
        <w:t>) за 202</w:t>
      </w:r>
      <w:r w:rsidR="000404B7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 по доходам в сумме </w:t>
      </w:r>
      <w:r w:rsidR="000404B7">
        <w:rPr>
          <w:sz w:val="24"/>
          <w:szCs w:val="24"/>
        </w:rPr>
        <w:t>27059429,65</w:t>
      </w:r>
      <w:r w:rsidRPr="00225D4B">
        <w:rPr>
          <w:sz w:val="24"/>
          <w:szCs w:val="24"/>
        </w:rPr>
        <w:t xml:space="preserve"> рублей, по расходам в сумме </w:t>
      </w:r>
      <w:r w:rsidR="000404B7">
        <w:rPr>
          <w:sz w:val="24"/>
          <w:szCs w:val="24"/>
        </w:rPr>
        <w:t>30602277,06</w:t>
      </w:r>
      <w:r w:rsidRPr="00225D4B">
        <w:rPr>
          <w:sz w:val="24"/>
          <w:szCs w:val="24"/>
        </w:rPr>
        <w:t xml:space="preserve"> рублей с превышением </w:t>
      </w:r>
      <w:r w:rsidR="000F29DA">
        <w:rPr>
          <w:sz w:val="24"/>
          <w:szCs w:val="24"/>
        </w:rPr>
        <w:t>расходов  над доходами (дефицит</w:t>
      </w:r>
      <w:r w:rsidRPr="00225D4B">
        <w:rPr>
          <w:sz w:val="24"/>
          <w:szCs w:val="24"/>
        </w:rPr>
        <w:t xml:space="preserve"> бюджета поселения) в сумме  </w:t>
      </w:r>
      <w:r w:rsidR="000404B7">
        <w:rPr>
          <w:sz w:val="24"/>
          <w:szCs w:val="24"/>
        </w:rPr>
        <w:t>3542847,41</w:t>
      </w:r>
      <w:r>
        <w:rPr>
          <w:sz w:val="24"/>
          <w:szCs w:val="24"/>
        </w:rPr>
        <w:t xml:space="preserve"> </w:t>
      </w:r>
      <w:r w:rsidRPr="00225D4B">
        <w:rPr>
          <w:sz w:val="24"/>
          <w:szCs w:val="24"/>
        </w:rPr>
        <w:t>рублей и по следующим показателям: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    - источникам внутреннего финансирования д</w:t>
      </w:r>
      <w:r>
        <w:rPr>
          <w:sz w:val="24"/>
          <w:szCs w:val="24"/>
        </w:rPr>
        <w:t>ефицита бюджета поселения за 202</w:t>
      </w:r>
      <w:r w:rsidR="009650FA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 по кодам </w:t>
      </w:r>
      <w:proofErr w:type="gramStart"/>
      <w:r w:rsidRPr="00225D4B">
        <w:rPr>
          <w:sz w:val="24"/>
          <w:szCs w:val="24"/>
        </w:rPr>
        <w:t>классификации источников финансирования дефицито</w:t>
      </w:r>
      <w:r>
        <w:rPr>
          <w:sz w:val="24"/>
          <w:szCs w:val="24"/>
        </w:rPr>
        <w:t>в бюджетов</w:t>
      </w:r>
      <w:proofErr w:type="gramEnd"/>
      <w:r>
        <w:rPr>
          <w:sz w:val="24"/>
          <w:szCs w:val="24"/>
        </w:rPr>
        <w:t xml:space="preserve"> согласно приложению </w:t>
      </w:r>
      <w:r w:rsidR="009650FA">
        <w:rPr>
          <w:sz w:val="24"/>
          <w:szCs w:val="24"/>
        </w:rPr>
        <w:t xml:space="preserve">    </w:t>
      </w:r>
      <w:r>
        <w:rPr>
          <w:sz w:val="24"/>
          <w:szCs w:val="24"/>
        </w:rPr>
        <w:t>1</w:t>
      </w:r>
      <w:r w:rsidRPr="00225D4B">
        <w:rPr>
          <w:sz w:val="24"/>
          <w:szCs w:val="24"/>
        </w:rPr>
        <w:t xml:space="preserve"> к настоящему решению;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-    - поступлению </w:t>
      </w:r>
      <w:r>
        <w:rPr>
          <w:sz w:val="24"/>
          <w:szCs w:val="24"/>
        </w:rPr>
        <w:t>доходов бюджета  поселения в 202</w:t>
      </w:r>
      <w:r w:rsidR="009650FA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году по кодам классификации доходов бюджетов согласно приложению </w:t>
      </w:r>
      <w:r>
        <w:rPr>
          <w:sz w:val="24"/>
          <w:szCs w:val="24"/>
        </w:rPr>
        <w:t>2</w:t>
      </w:r>
      <w:r w:rsidRPr="00225D4B">
        <w:rPr>
          <w:sz w:val="24"/>
          <w:szCs w:val="24"/>
        </w:rPr>
        <w:t xml:space="preserve"> к настоящему решению;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    - по ведомственной структуре р</w:t>
      </w:r>
      <w:r>
        <w:rPr>
          <w:sz w:val="24"/>
          <w:szCs w:val="24"/>
        </w:rPr>
        <w:t>асходов бюджета поселения за 202</w:t>
      </w:r>
      <w:r w:rsidR="009650FA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 согласно</w:t>
      </w:r>
      <w:r>
        <w:rPr>
          <w:sz w:val="24"/>
          <w:szCs w:val="24"/>
        </w:rPr>
        <w:t xml:space="preserve"> приложению 3</w:t>
      </w:r>
      <w:r w:rsidRPr="00225D4B">
        <w:rPr>
          <w:sz w:val="24"/>
          <w:szCs w:val="24"/>
        </w:rPr>
        <w:t xml:space="preserve"> к настоящему решению;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- по распределению ассигнований из бюджета поселения за 20</w:t>
      </w:r>
      <w:r>
        <w:rPr>
          <w:sz w:val="24"/>
          <w:szCs w:val="24"/>
        </w:rPr>
        <w:t>2</w:t>
      </w:r>
      <w:r w:rsidR="009650FA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  по разделам и подразделам, целевым статьям (муниципальным программам поселения), группам видов расходов бюджетов Российской Федерации согласно приложению </w:t>
      </w:r>
      <w:r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к настоящему решению;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- по распределению ассигнов</w:t>
      </w:r>
      <w:r>
        <w:rPr>
          <w:sz w:val="24"/>
          <w:szCs w:val="24"/>
        </w:rPr>
        <w:t>аний из бюджета поселения за 202</w:t>
      </w:r>
      <w:r w:rsidR="009650FA">
        <w:rPr>
          <w:sz w:val="24"/>
          <w:szCs w:val="24"/>
        </w:rPr>
        <w:t>4</w:t>
      </w:r>
      <w:r w:rsidRPr="00225D4B">
        <w:rPr>
          <w:sz w:val="24"/>
          <w:szCs w:val="24"/>
        </w:rPr>
        <w:t xml:space="preserve"> год  по целевым статьям (муниципальным программам поселения), группам видов расходов, разделам, подразделам классификации расходов бюджетов Российской Федерации согласно приложению </w:t>
      </w:r>
      <w:r>
        <w:rPr>
          <w:sz w:val="24"/>
          <w:szCs w:val="24"/>
        </w:rPr>
        <w:t>5</w:t>
      </w:r>
      <w:r w:rsidRPr="00225D4B">
        <w:rPr>
          <w:sz w:val="24"/>
          <w:szCs w:val="24"/>
        </w:rPr>
        <w:t xml:space="preserve"> к настоящему решению;</w:t>
      </w:r>
    </w:p>
    <w:p w:rsidR="00D8255A" w:rsidRPr="00225D4B" w:rsidRDefault="00D8255A" w:rsidP="00D8255A">
      <w:pPr>
        <w:jc w:val="both"/>
        <w:rPr>
          <w:sz w:val="24"/>
          <w:szCs w:val="24"/>
        </w:rPr>
      </w:pPr>
      <w:r w:rsidRPr="00225D4B">
        <w:rPr>
          <w:sz w:val="24"/>
          <w:szCs w:val="24"/>
        </w:rPr>
        <w:t xml:space="preserve">         2. Настоящее решение подлежит обнародованию.</w:t>
      </w:r>
    </w:p>
    <w:p w:rsidR="00D8255A" w:rsidRDefault="00D8255A" w:rsidP="00D8255A">
      <w:pPr>
        <w:rPr>
          <w:sz w:val="24"/>
          <w:szCs w:val="24"/>
        </w:rPr>
      </w:pPr>
    </w:p>
    <w:p w:rsidR="00D8255A" w:rsidRDefault="00D8255A" w:rsidP="00D8255A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Ярковского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      </w:t>
      </w:r>
    </w:p>
    <w:sectPr w:rsidR="00090FEB" w:rsidRPr="00627543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D1B" w:rsidRDefault="00263D1B" w:rsidP="00280261">
      <w:r>
        <w:separator/>
      </w:r>
    </w:p>
  </w:endnote>
  <w:endnote w:type="continuationSeparator" w:id="0">
    <w:p w:rsidR="00263D1B" w:rsidRDefault="00263D1B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D1B" w:rsidRDefault="00263D1B" w:rsidP="00280261">
      <w:r>
        <w:separator/>
      </w:r>
    </w:p>
  </w:footnote>
  <w:footnote w:type="continuationSeparator" w:id="0">
    <w:p w:rsidR="00263D1B" w:rsidRDefault="00263D1B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90367A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4B7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CE9"/>
    <w:rsid w:val="00090D8E"/>
    <w:rsid w:val="00090E9C"/>
    <w:rsid w:val="00090FEB"/>
    <w:rsid w:val="00091495"/>
    <w:rsid w:val="000914B2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29DA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054"/>
    <w:rsid w:val="001E0161"/>
    <w:rsid w:val="001E0478"/>
    <w:rsid w:val="001E0699"/>
    <w:rsid w:val="001E07E5"/>
    <w:rsid w:val="001E09C1"/>
    <w:rsid w:val="001E0B56"/>
    <w:rsid w:val="001E0BAF"/>
    <w:rsid w:val="001E0D42"/>
    <w:rsid w:val="001E0D5F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A46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D79"/>
    <w:rsid w:val="00326163"/>
    <w:rsid w:val="00326425"/>
    <w:rsid w:val="00326E44"/>
    <w:rsid w:val="00326EEC"/>
    <w:rsid w:val="003270CD"/>
    <w:rsid w:val="0032739E"/>
    <w:rsid w:val="00327756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A00"/>
    <w:rsid w:val="00374BAC"/>
    <w:rsid w:val="00374C54"/>
    <w:rsid w:val="00374E76"/>
    <w:rsid w:val="0037516C"/>
    <w:rsid w:val="003751B8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1A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239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346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667C"/>
    <w:rsid w:val="006C672F"/>
    <w:rsid w:val="006C67C1"/>
    <w:rsid w:val="006C6885"/>
    <w:rsid w:val="006C6ADA"/>
    <w:rsid w:val="006C6C79"/>
    <w:rsid w:val="006C70DF"/>
    <w:rsid w:val="006C71D1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3C4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51B9"/>
    <w:rsid w:val="008C51DA"/>
    <w:rsid w:val="008C5304"/>
    <w:rsid w:val="008C5396"/>
    <w:rsid w:val="008C54D9"/>
    <w:rsid w:val="008C5DD2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67A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BD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0FA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31A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7AD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A4F"/>
    <w:rsid w:val="00A23A73"/>
    <w:rsid w:val="00A23AC2"/>
    <w:rsid w:val="00A23B78"/>
    <w:rsid w:val="00A23F59"/>
    <w:rsid w:val="00A23F7B"/>
    <w:rsid w:val="00A23FAF"/>
    <w:rsid w:val="00A24423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11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76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55A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7A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088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cb-buh4</cp:lastModifiedBy>
  <cp:revision>17</cp:revision>
  <cp:lastPrinted>2023-12-20T10:31:00Z</cp:lastPrinted>
  <dcterms:created xsi:type="dcterms:W3CDTF">2023-12-20T09:58:00Z</dcterms:created>
  <dcterms:modified xsi:type="dcterms:W3CDTF">2025-01-30T12:55:00Z</dcterms:modified>
</cp:coreProperties>
</file>